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83F9" w14:textId="77777777" w:rsidR="006A0068" w:rsidRDefault="006A0068" w:rsidP="006A0068">
      <w:pPr>
        <w:widowControl/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Bachelor of Education in Science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STAFF HANDBOOK</w:t>
      </w:r>
    </w:p>
    <w:p w14:paraId="3F5DDBD2" w14:textId="77777777" w:rsidR="006A0068" w:rsidRDefault="006A0068" w:rsidP="006A0068">
      <w:pPr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hyperlink r:id="rId7">
        <w:r>
          <w:rPr>
            <w:sz w:val="16"/>
            <w:szCs w:val="16"/>
          </w:rPr>
          <w:t>ipa.fmipa@um.ac.id</w:t>
        </w:r>
      </w:hyperlink>
    </w:p>
    <w:p w14:paraId="0EC6E494" w14:textId="77777777" w:rsidR="006A0068" w:rsidRDefault="006A0068" w:rsidP="006A0068">
      <w:pPr>
        <w:rPr>
          <w:sz w:val="16"/>
          <w:szCs w:val="16"/>
        </w:rPr>
      </w:pPr>
      <w:r>
        <w:rPr>
          <w:sz w:val="16"/>
          <w:szCs w:val="16"/>
        </w:rPr>
        <w:t>Website: http://ipa.fmipa.um.ac.id/</w:t>
      </w:r>
    </w:p>
    <w:p w14:paraId="06B5BCB2" w14:textId="0514BD14" w:rsidR="00041773" w:rsidRPr="00F1769C" w:rsidRDefault="00041773" w:rsidP="00041773">
      <w:pPr>
        <w:rPr>
          <w:b/>
          <w:noProof/>
          <w:sz w:val="20"/>
          <w:lang w:val="id-ID"/>
        </w:rPr>
      </w:pP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2122"/>
        <w:gridCol w:w="1878"/>
        <w:gridCol w:w="1728"/>
        <w:gridCol w:w="1803"/>
        <w:gridCol w:w="1804"/>
      </w:tblGrid>
      <w:tr w:rsidR="003E1E0A" w:rsidRPr="003E1E0A" w14:paraId="24992B40" w14:textId="77777777" w:rsidTr="001C1551">
        <w:tc>
          <w:tcPr>
            <w:tcW w:w="2122" w:type="dxa"/>
          </w:tcPr>
          <w:p w14:paraId="4E62982A" w14:textId="58898E43" w:rsidR="00041773" w:rsidRPr="003E1E0A" w:rsidRDefault="00041773" w:rsidP="00041773">
            <w:pPr>
              <w:rPr>
                <w:b/>
                <w:noProof/>
                <w:sz w:val="20"/>
                <w:lang w:val="id-ID"/>
              </w:rPr>
            </w:pPr>
            <w:r w:rsidRPr="003E1E0A">
              <w:rPr>
                <w:noProof/>
                <w:lang w:val="id-ID"/>
              </w:rPr>
              <w:t>Name</w:t>
            </w:r>
            <w:r w:rsidRPr="003E1E0A">
              <w:rPr>
                <w:noProof/>
                <w:lang w:val="id-ID"/>
              </w:rPr>
              <w:br/>
            </w:r>
            <w:r w:rsidRPr="003E1E0A">
              <w:rPr>
                <w:noProof/>
                <w:sz w:val="20"/>
                <w:szCs w:val="20"/>
                <w:lang w:val="id-ID"/>
              </w:rPr>
              <w:t>(nama)</w:t>
            </w:r>
          </w:p>
        </w:tc>
        <w:tc>
          <w:tcPr>
            <w:tcW w:w="7213" w:type="dxa"/>
            <w:gridSpan w:val="4"/>
          </w:tcPr>
          <w:p w14:paraId="6A6AF72B" w14:textId="6D3AE444" w:rsidR="00041773" w:rsidRPr="003E1E0A" w:rsidRDefault="003E3CDA" w:rsidP="00041773">
            <w:pPr>
              <w:rPr>
                <w:b/>
                <w:noProof/>
                <w:sz w:val="20"/>
                <w:lang w:val="id-ID"/>
              </w:rPr>
            </w:pPr>
            <w:r w:rsidRPr="003E1E0A">
              <w:rPr>
                <w:b/>
                <w:noProof/>
                <w:sz w:val="20"/>
                <w:lang w:val="id-ID"/>
              </w:rPr>
              <w:t>Dr. Yayuk Mulyati, S.Si., S.Pd., M.Si</w:t>
            </w:r>
          </w:p>
        </w:tc>
      </w:tr>
      <w:tr w:rsidR="003E1E0A" w:rsidRPr="003E1E0A" w14:paraId="081F159C" w14:textId="77777777" w:rsidTr="001C1551">
        <w:tc>
          <w:tcPr>
            <w:tcW w:w="2122" w:type="dxa"/>
          </w:tcPr>
          <w:p w14:paraId="30238CEA" w14:textId="7788C8C8" w:rsidR="00041773" w:rsidRPr="003E1E0A" w:rsidRDefault="00041773" w:rsidP="00041773">
            <w:pPr>
              <w:pStyle w:val="TableParagraph"/>
              <w:spacing w:line="232" w:lineRule="exact"/>
              <w:rPr>
                <w:noProof/>
                <w:lang w:val="id-ID"/>
              </w:rPr>
            </w:pPr>
            <w:r w:rsidRPr="003E1E0A">
              <w:rPr>
                <w:noProof/>
                <w:lang w:val="id-ID"/>
              </w:rPr>
              <w:t>Pos</w:t>
            </w:r>
            <w:r w:rsidR="00214F10" w:rsidRPr="003E1E0A">
              <w:rPr>
                <w:noProof/>
                <w:lang w:val="id-ID"/>
              </w:rPr>
              <w:t>t</w:t>
            </w:r>
          </w:p>
          <w:p w14:paraId="231D0F0B" w14:textId="0DFC4E36" w:rsidR="00041773" w:rsidRPr="003E1E0A" w:rsidRDefault="00041773" w:rsidP="00041773">
            <w:pPr>
              <w:rPr>
                <w:b/>
                <w:noProof/>
                <w:sz w:val="20"/>
                <w:lang w:val="id-ID"/>
              </w:rPr>
            </w:pPr>
            <w:r w:rsidRPr="003E1E0A">
              <w:rPr>
                <w:noProof/>
                <w:sz w:val="18"/>
                <w:szCs w:val="18"/>
                <w:lang w:val="id-ID"/>
              </w:rPr>
              <w:t>(</w:t>
            </w:r>
            <w:r w:rsidR="00214F10" w:rsidRPr="003E1E0A">
              <w:rPr>
                <w:noProof/>
                <w:sz w:val="18"/>
                <w:szCs w:val="18"/>
                <w:lang w:val="id-ID"/>
              </w:rPr>
              <w:t>KBK)</w:t>
            </w:r>
          </w:p>
        </w:tc>
        <w:tc>
          <w:tcPr>
            <w:tcW w:w="7213" w:type="dxa"/>
            <w:gridSpan w:val="4"/>
          </w:tcPr>
          <w:p w14:paraId="561BEB4F" w14:textId="5BA38AAF" w:rsidR="00041773" w:rsidRPr="00CB7C45" w:rsidRDefault="0079447B" w:rsidP="003E3CDA">
            <w:pPr>
              <w:widowControl/>
              <w:adjustRightInd w:val="0"/>
              <w:rPr>
                <w:rFonts w:asciiTheme="majorBidi" w:hAnsiTheme="majorBidi" w:cstheme="majorBidi"/>
                <w:noProof/>
                <w:sz w:val="20"/>
                <w:lang w:val="id-ID"/>
              </w:rPr>
            </w:pPr>
            <w:r w:rsidRPr="00CB7C45">
              <w:rPr>
                <w:rFonts w:asciiTheme="majorBidi" w:eastAsiaTheme="minorHAnsi" w:hAnsiTheme="majorBidi" w:cstheme="majorBidi"/>
                <w:sz w:val="20"/>
                <w:szCs w:val="20"/>
                <w:lang w:bidi="ar-SA"/>
              </w:rPr>
              <w:t>Learning Strategies and Innovative Natural Science Learning Resources</w:t>
            </w:r>
          </w:p>
        </w:tc>
      </w:tr>
      <w:tr w:rsidR="003E1E0A" w:rsidRPr="003E1E0A" w14:paraId="2FBE793C" w14:textId="77777777" w:rsidTr="001C1551">
        <w:tc>
          <w:tcPr>
            <w:tcW w:w="2122" w:type="dxa"/>
            <w:vMerge w:val="restart"/>
          </w:tcPr>
          <w:p w14:paraId="11F8D9A9" w14:textId="77777777" w:rsidR="00041773" w:rsidRPr="003E1E0A" w:rsidRDefault="00041773" w:rsidP="00041773">
            <w:pPr>
              <w:pStyle w:val="TableParagraph"/>
              <w:spacing w:line="242" w:lineRule="auto"/>
              <w:ind w:right="158"/>
              <w:rPr>
                <w:noProof/>
                <w:lang w:val="id-ID"/>
              </w:rPr>
            </w:pPr>
            <w:r w:rsidRPr="003E1E0A">
              <w:rPr>
                <w:noProof/>
                <w:lang w:val="id-ID"/>
              </w:rPr>
              <w:t>Academic Career</w:t>
            </w:r>
          </w:p>
          <w:p w14:paraId="2B8CC855" w14:textId="12C2E131" w:rsidR="00041773" w:rsidRPr="003E1E0A" w:rsidRDefault="00041773" w:rsidP="00041773">
            <w:pPr>
              <w:rPr>
                <w:b/>
                <w:noProof/>
                <w:sz w:val="20"/>
                <w:lang w:val="id-ID"/>
              </w:rPr>
            </w:pPr>
            <w:r w:rsidRPr="003E1E0A">
              <w:rPr>
                <w:noProof/>
                <w:sz w:val="20"/>
                <w:szCs w:val="20"/>
                <w:lang w:val="id-ID"/>
              </w:rPr>
              <w:t>(riwayat pendidikan)</w:t>
            </w:r>
          </w:p>
        </w:tc>
        <w:tc>
          <w:tcPr>
            <w:tcW w:w="1878" w:type="dxa"/>
          </w:tcPr>
          <w:p w14:paraId="52EE235E" w14:textId="4F83DC68" w:rsidR="00041773" w:rsidRPr="003E1E0A" w:rsidRDefault="00041773" w:rsidP="00041773">
            <w:pPr>
              <w:rPr>
                <w:b/>
                <w:noProof/>
                <w:sz w:val="20"/>
                <w:lang w:val="id-ID"/>
              </w:rPr>
            </w:pPr>
            <w:r w:rsidRPr="003E1E0A">
              <w:rPr>
                <w:noProof/>
                <w:lang w:val="id-ID"/>
              </w:rPr>
              <w:t>S1</w:t>
            </w:r>
          </w:p>
        </w:tc>
        <w:tc>
          <w:tcPr>
            <w:tcW w:w="3531" w:type="dxa"/>
            <w:gridSpan w:val="2"/>
          </w:tcPr>
          <w:p w14:paraId="0014A941" w14:textId="6E55538D" w:rsidR="00041773" w:rsidRPr="003E1E0A" w:rsidRDefault="0079447B" w:rsidP="00041773">
            <w:pPr>
              <w:rPr>
                <w:b/>
                <w:noProof/>
                <w:sz w:val="20"/>
              </w:rPr>
            </w:pPr>
            <w:r w:rsidRPr="003E1E0A">
              <w:rPr>
                <w:noProof/>
                <w:sz w:val="18"/>
                <w:szCs w:val="18"/>
              </w:rPr>
              <w:t>Biology, Universitas Negeri Malang</w:t>
            </w:r>
          </w:p>
        </w:tc>
        <w:tc>
          <w:tcPr>
            <w:tcW w:w="1804" w:type="dxa"/>
          </w:tcPr>
          <w:p w14:paraId="33ADDB2F" w14:textId="14048B78" w:rsidR="00041773" w:rsidRPr="003E1E0A" w:rsidRDefault="0079447B" w:rsidP="00041773">
            <w:pPr>
              <w:rPr>
                <w:noProof/>
                <w:sz w:val="20"/>
              </w:rPr>
            </w:pPr>
            <w:r w:rsidRPr="003E1E0A">
              <w:rPr>
                <w:noProof/>
                <w:sz w:val="18"/>
                <w:szCs w:val="18"/>
              </w:rPr>
              <w:t>2006</w:t>
            </w:r>
          </w:p>
        </w:tc>
      </w:tr>
      <w:tr w:rsidR="003E1E0A" w:rsidRPr="003E1E0A" w14:paraId="5FA15609" w14:textId="77777777" w:rsidTr="001C1551">
        <w:tc>
          <w:tcPr>
            <w:tcW w:w="2122" w:type="dxa"/>
            <w:vMerge/>
          </w:tcPr>
          <w:p w14:paraId="393DCE23" w14:textId="77777777" w:rsidR="00041773" w:rsidRPr="003E1E0A" w:rsidRDefault="00041773" w:rsidP="00041773">
            <w:pPr>
              <w:rPr>
                <w:b/>
                <w:noProof/>
                <w:sz w:val="20"/>
                <w:lang w:val="id-ID"/>
              </w:rPr>
            </w:pPr>
          </w:p>
        </w:tc>
        <w:tc>
          <w:tcPr>
            <w:tcW w:w="1878" w:type="dxa"/>
          </w:tcPr>
          <w:p w14:paraId="1319D84E" w14:textId="37F49089" w:rsidR="00041773" w:rsidRPr="003E1E0A" w:rsidRDefault="00041773" w:rsidP="00041773">
            <w:pPr>
              <w:rPr>
                <w:b/>
                <w:noProof/>
                <w:sz w:val="20"/>
                <w:lang w:val="id-ID"/>
              </w:rPr>
            </w:pPr>
            <w:r w:rsidRPr="003E1E0A">
              <w:rPr>
                <w:noProof/>
                <w:lang w:val="id-ID"/>
              </w:rPr>
              <w:t>S2</w:t>
            </w:r>
          </w:p>
        </w:tc>
        <w:tc>
          <w:tcPr>
            <w:tcW w:w="3531" w:type="dxa"/>
            <w:gridSpan w:val="2"/>
          </w:tcPr>
          <w:p w14:paraId="4C90D6D7" w14:textId="44FB955C" w:rsidR="00041773" w:rsidRPr="003E1E0A" w:rsidRDefault="0079447B" w:rsidP="00041773">
            <w:pPr>
              <w:rPr>
                <w:b/>
                <w:noProof/>
                <w:sz w:val="20"/>
              </w:rPr>
            </w:pPr>
            <w:r w:rsidRPr="003E1E0A">
              <w:rPr>
                <w:noProof/>
                <w:sz w:val="18"/>
                <w:szCs w:val="18"/>
              </w:rPr>
              <w:t>Molecular Biology, Universitas Brawijaya</w:t>
            </w:r>
          </w:p>
        </w:tc>
        <w:tc>
          <w:tcPr>
            <w:tcW w:w="1804" w:type="dxa"/>
          </w:tcPr>
          <w:p w14:paraId="6B8EC826" w14:textId="7DC33600" w:rsidR="00041773" w:rsidRPr="003E1E0A" w:rsidRDefault="0079447B" w:rsidP="00041773">
            <w:pPr>
              <w:rPr>
                <w:noProof/>
                <w:sz w:val="20"/>
              </w:rPr>
            </w:pPr>
            <w:r w:rsidRPr="003E1E0A">
              <w:rPr>
                <w:noProof/>
                <w:sz w:val="20"/>
              </w:rPr>
              <w:t>2009</w:t>
            </w:r>
          </w:p>
        </w:tc>
      </w:tr>
      <w:tr w:rsidR="003E1E0A" w:rsidRPr="003E1E0A" w14:paraId="0C413012" w14:textId="77777777" w:rsidTr="001C1551">
        <w:tc>
          <w:tcPr>
            <w:tcW w:w="2122" w:type="dxa"/>
            <w:vMerge/>
          </w:tcPr>
          <w:p w14:paraId="4B6E7767" w14:textId="77777777" w:rsidR="00041773" w:rsidRPr="003E1E0A" w:rsidRDefault="00041773" w:rsidP="00041773">
            <w:pPr>
              <w:rPr>
                <w:b/>
                <w:noProof/>
                <w:sz w:val="20"/>
                <w:lang w:val="id-ID"/>
              </w:rPr>
            </w:pPr>
          </w:p>
        </w:tc>
        <w:tc>
          <w:tcPr>
            <w:tcW w:w="1878" w:type="dxa"/>
          </w:tcPr>
          <w:p w14:paraId="67E785FA" w14:textId="3D09F35F" w:rsidR="00041773" w:rsidRPr="003E1E0A" w:rsidRDefault="00041773" w:rsidP="00041773">
            <w:pPr>
              <w:rPr>
                <w:b/>
                <w:noProof/>
                <w:sz w:val="20"/>
                <w:lang w:val="id-ID"/>
              </w:rPr>
            </w:pPr>
            <w:r w:rsidRPr="003E1E0A">
              <w:rPr>
                <w:noProof/>
                <w:lang w:val="id-ID"/>
              </w:rPr>
              <w:t>S3</w:t>
            </w:r>
          </w:p>
        </w:tc>
        <w:tc>
          <w:tcPr>
            <w:tcW w:w="3531" w:type="dxa"/>
            <w:gridSpan w:val="2"/>
          </w:tcPr>
          <w:p w14:paraId="36D1A22E" w14:textId="7B8A3879" w:rsidR="00041773" w:rsidRPr="003E1E0A" w:rsidRDefault="0079447B" w:rsidP="00041773">
            <w:pPr>
              <w:rPr>
                <w:b/>
                <w:noProof/>
                <w:sz w:val="20"/>
              </w:rPr>
            </w:pPr>
            <w:r w:rsidRPr="003E1E0A">
              <w:rPr>
                <w:noProof/>
                <w:sz w:val="18"/>
                <w:szCs w:val="18"/>
              </w:rPr>
              <w:t>Pest and Plant Disease, Universitas Brawijaya</w:t>
            </w:r>
          </w:p>
        </w:tc>
        <w:tc>
          <w:tcPr>
            <w:tcW w:w="1804" w:type="dxa"/>
          </w:tcPr>
          <w:p w14:paraId="2347958E" w14:textId="641084D0" w:rsidR="00041773" w:rsidRPr="003E1E0A" w:rsidRDefault="0079447B" w:rsidP="00041773">
            <w:pPr>
              <w:rPr>
                <w:noProof/>
                <w:sz w:val="20"/>
              </w:rPr>
            </w:pPr>
            <w:r w:rsidRPr="003E1E0A">
              <w:rPr>
                <w:noProof/>
                <w:sz w:val="18"/>
                <w:szCs w:val="18"/>
              </w:rPr>
              <w:t>2015</w:t>
            </w:r>
          </w:p>
        </w:tc>
      </w:tr>
      <w:tr w:rsidR="003E1E0A" w:rsidRPr="003E1E0A" w14:paraId="77F02F0C" w14:textId="77777777" w:rsidTr="006A2985">
        <w:tc>
          <w:tcPr>
            <w:tcW w:w="2122" w:type="dxa"/>
          </w:tcPr>
          <w:p w14:paraId="3BDDE0F4" w14:textId="73853744" w:rsidR="00214F10" w:rsidRPr="003E1E0A" w:rsidRDefault="00214F10" w:rsidP="00041773">
            <w:pPr>
              <w:rPr>
                <w:b/>
                <w:noProof/>
                <w:sz w:val="20"/>
                <w:lang w:val="id-ID"/>
              </w:rPr>
            </w:pPr>
            <w:r w:rsidRPr="003E1E0A">
              <w:rPr>
                <w:noProof/>
                <w:lang w:val="id-ID"/>
              </w:rPr>
              <w:t>Employment</w:t>
            </w:r>
            <w:r w:rsidRPr="003E1E0A">
              <w:rPr>
                <w:noProof/>
                <w:lang w:val="id-ID"/>
              </w:rPr>
              <w:br/>
            </w:r>
            <w:r w:rsidRPr="003E1E0A">
              <w:rPr>
                <w:noProof/>
                <w:sz w:val="18"/>
                <w:szCs w:val="18"/>
                <w:lang w:val="id-ID"/>
              </w:rPr>
              <w:t>(deskripsi pekerjaan)</w:t>
            </w:r>
          </w:p>
        </w:tc>
        <w:tc>
          <w:tcPr>
            <w:tcW w:w="1878" w:type="dxa"/>
          </w:tcPr>
          <w:p w14:paraId="4A0BD63E" w14:textId="453A73E7" w:rsidR="00214F10" w:rsidRPr="003E1E0A" w:rsidRDefault="0079447B" w:rsidP="00041773">
            <w:pPr>
              <w:rPr>
                <w:b/>
                <w:noProof/>
                <w:sz w:val="20"/>
              </w:rPr>
            </w:pPr>
            <w:r w:rsidRPr="003E1E0A">
              <w:rPr>
                <w:noProof/>
                <w:sz w:val="18"/>
                <w:szCs w:val="18"/>
              </w:rPr>
              <w:t>Lecturer</w:t>
            </w:r>
          </w:p>
        </w:tc>
        <w:tc>
          <w:tcPr>
            <w:tcW w:w="3531" w:type="dxa"/>
            <w:gridSpan w:val="2"/>
          </w:tcPr>
          <w:p w14:paraId="47874748" w14:textId="344E5EFA" w:rsidR="00214F10" w:rsidRPr="003E1E0A" w:rsidRDefault="0079447B" w:rsidP="00041773">
            <w:pPr>
              <w:rPr>
                <w:bCs/>
                <w:noProof/>
                <w:sz w:val="20"/>
              </w:rPr>
            </w:pPr>
            <w:r w:rsidRPr="003E1E0A">
              <w:rPr>
                <w:bCs/>
                <w:noProof/>
                <w:sz w:val="20"/>
              </w:rPr>
              <w:t>Universitas Negeri Malang</w:t>
            </w:r>
          </w:p>
        </w:tc>
        <w:tc>
          <w:tcPr>
            <w:tcW w:w="1804" w:type="dxa"/>
          </w:tcPr>
          <w:p w14:paraId="2BC677D7" w14:textId="2A21B78E" w:rsidR="00214F10" w:rsidRPr="003E1E0A" w:rsidRDefault="0079447B" w:rsidP="00041773">
            <w:pPr>
              <w:rPr>
                <w:noProof/>
                <w:sz w:val="20"/>
              </w:rPr>
            </w:pPr>
            <w:r w:rsidRPr="003E1E0A">
              <w:rPr>
                <w:noProof/>
                <w:sz w:val="20"/>
              </w:rPr>
              <w:t>2020</w:t>
            </w:r>
          </w:p>
        </w:tc>
      </w:tr>
      <w:tr w:rsidR="003E1E0A" w:rsidRPr="003E1E0A" w14:paraId="23D2859F" w14:textId="77777777" w:rsidTr="001C1551">
        <w:tc>
          <w:tcPr>
            <w:tcW w:w="2122" w:type="dxa"/>
          </w:tcPr>
          <w:p w14:paraId="5449C530" w14:textId="462389A4" w:rsidR="00041773" w:rsidRPr="003E1E0A" w:rsidRDefault="00041773" w:rsidP="00041773">
            <w:pPr>
              <w:pStyle w:val="TableParagraph"/>
              <w:tabs>
                <w:tab w:val="left" w:pos="174"/>
              </w:tabs>
              <w:ind w:right="95"/>
              <w:rPr>
                <w:b/>
                <w:noProof/>
                <w:sz w:val="20"/>
              </w:rPr>
            </w:pPr>
            <w:r w:rsidRPr="003E1E0A">
              <w:rPr>
                <w:noProof/>
                <w:lang w:val="id-ID"/>
              </w:rPr>
              <w:t xml:space="preserve">Research and development project over </w:t>
            </w:r>
            <w:r w:rsidRPr="003E1E0A">
              <w:rPr>
                <w:noProof/>
                <w:spacing w:val="-6"/>
                <w:lang w:val="id-ID"/>
              </w:rPr>
              <w:t>the</w:t>
            </w:r>
            <w:r w:rsidRPr="003E1E0A">
              <w:rPr>
                <w:noProof/>
                <w:lang w:val="id-ID"/>
              </w:rPr>
              <w:t xml:space="preserve"> last 5 year </w:t>
            </w:r>
            <w:r w:rsidRPr="003E1E0A">
              <w:rPr>
                <w:noProof/>
                <w:sz w:val="18"/>
                <w:szCs w:val="18"/>
                <w:lang w:val="id-ID"/>
              </w:rPr>
              <w:t>(proyek penelitian dan pengembangan dalam 5 tahun terakhir)</w:t>
            </w:r>
          </w:p>
        </w:tc>
        <w:tc>
          <w:tcPr>
            <w:tcW w:w="5409" w:type="dxa"/>
            <w:gridSpan w:val="3"/>
          </w:tcPr>
          <w:p w14:paraId="1B4F3BEF" w14:textId="28D9BFFB" w:rsidR="00041773" w:rsidRPr="003E1E0A" w:rsidRDefault="0079447B" w:rsidP="00041773">
            <w:pPr>
              <w:rPr>
                <w:bCs/>
                <w:noProof/>
                <w:sz w:val="18"/>
                <w:szCs w:val="18"/>
              </w:rPr>
            </w:pPr>
            <w:r w:rsidRPr="003E1E0A">
              <w:rPr>
                <w:b/>
                <w:noProof/>
                <w:sz w:val="18"/>
                <w:szCs w:val="18"/>
              </w:rPr>
              <w:t>-</w:t>
            </w:r>
          </w:p>
        </w:tc>
        <w:tc>
          <w:tcPr>
            <w:tcW w:w="1804" w:type="dxa"/>
          </w:tcPr>
          <w:p w14:paraId="49BAF194" w14:textId="4F82AFCD" w:rsidR="00041773" w:rsidRPr="003E1E0A" w:rsidRDefault="0079447B" w:rsidP="00041773">
            <w:pPr>
              <w:rPr>
                <w:bCs/>
                <w:noProof/>
                <w:sz w:val="18"/>
                <w:szCs w:val="18"/>
              </w:rPr>
            </w:pPr>
            <w:r w:rsidRPr="003E1E0A">
              <w:rPr>
                <w:bCs/>
                <w:noProof/>
                <w:sz w:val="18"/>
                <w:szCs w:val="18"/>
              </w:rPr>
              <w:t>-</w:t>
            </w:r>
          </w:p>
        </w:tc>
      </w:tr>
      <w:tr w:rsidR="003E1E0A" w:rsidRPr="003E1E0A" w14:paraId="54725C7D" w14:textId="77777777" w:rsidTr="001C1551">
        <w:tc>
          <w:tcPr>
            <w:tcW w:w="2122" w:type="dxa"/>
            <w:vMerge w:val="restart"/>
          </w:tcPr>
          <w:p w14:paraId="5E5CE9D8" w14:textId="04717892" w:rsidR="001C1551" w:rsidRPr="003E1E0A" w:rsidRDefault="001C1551" w:rsidP="00041773">
            <w:pPr>
              <w:rPr>
                <w:b/>
                <w:noProof/>
                <w:sz w:val="20"/>
                <w:lang w:val="id-ID"/>
              </w:rPr>
            </w:pPr>
            <w:r w:rsidRPr="003E1E0A">
              <w:rPr>
                <w:noProof/>
                <w:lang w:val="id-ID"/>
              </w:rPr>
              <w:t xml:space="preserve">Industry collaborations over the last 5 year </w:t>
            </w:r>
            <w:r w:rsidRPr="003E1E0A">
              <w:rPr>
                <w:noProof/>
                <w:sz w:val="18"/>
                <w:szCs w:val="18"/>
                <w:lang w:val="id-ID"/>
              </w:rPr>
              <w:t>(kerja sama dengan mitra 5 tahun terakhir)</w:t>
            </w:r>
          </w:p>
        </w:tc>
        <w:tc>
          <w:tcPr>
            <w:tcW w:w="5409" w:type="dxa"/>
            <w:gridSpan w:val="3"/>
          </w:tcPr>
          <w:p w14:paraId="5441BC71" w14:textId="27A42EF1" w:rsidR="001C1551" w:rsidRPr="003E1E0A" w:rsidRDefault="0079447B" w:rsidP="00041773">
            <w:pPr>
              <w:rPr>
                <w:noProof/>
                <w:sz w:val="18"/>
                <w:szCs w:val="18"/>
              </w:rPr>
            </w:pPr>
            <w:r w:rsidRPr="003E1E0A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804" w:type="dxa"/>
          </w:tcPr>
          <w:p w14:paraId="78E71736" w14:textId="6AFFC463" w:rsidR="00F1769C" w:rsidRPr="003E1E0A" w:rsidRDefault="0079447B" w:rsidP="00041773">
            <w:pPr>
              <w:rPr>
                <w:noProof/>
                <w:sz w:val="18"/>
                <w:szCs w:val="18"/>
              </w:rPr>
            </w:pPr>
            <w:r w:rsidRPr="003E1E0A">
              <w:rPr>
                <w:noProof/>
                <w:sz w:val="18"/>
                <w:szCs w:val="18"/>
              </w:rPr>
              <w:t>-</w:t>
            </w:r>
          </w:p>
        </w:tc>
      </w:tr>
      <w:tr w:rsidR="003E1E0A" w:rsidRPr="003E1E0A" w14:paraId="356CB332" w14:textId="77777777" w:rsidTr="001C1551">
        <w:tc>
          <w:tcPr>
            <w:tcW w:w="2122" w:type="dxa"/>
            <w:vMerge/>
          </w:tcPr>
          <w:p w14:paraId="561FBA1F" w14:textId="77777777" w:rsidR="001C1551" w:rsidRPr="003E1E0A" w:rsidRDefault="001C1551" w:rsidP="001C1551">
            <w:pPr>
              <w:rPr>
                <w:noProof/>
                <w:lang w:val="id-ID"/>
              </w:rPr>
            </w:pPr>
          </w:p>
        </w:tc>
        <w:tc>
          <w:tcPr>
            <w:tcW w:w="5409" w:type="dxa"/>
            <w:gridSpan w:val="3"/>
          </w:tcPr>
          <w:p w14:paraId="1F83F33F" w14:textId="403B99EE" w:rsidR="001C1551" w:rsidRPr="003E1E0A" w:rsidRDefault="001C1551" w:rsidP="001C1551">
            <w:pPr>
              <w:rPr>
                <w:b/>
                <w:noProof/>
                <w:sz w:val="20"/>
                <w:lang w:val="id-ID"/>
              </w:rPr>
            </w:pPr>
          </w:p>
        </w:tc>
        <w:tc>
          <w:tcPr>
            <w:tcW w:w="1804" w:type="dxa"/>
          </w:tcPr>
          <w:p w14:paraId="24178597" w14:textId="498D1B53" w:rsidR="001C1551" w:rsidRPr="003E1E0A" w:rsidRDefault="001C1551" w:rsidP="001C1551">
            <w:pPr>
              <w:rPr>
                <w:b/>
                <w:noProof/>
                <w:sz w:val="20"/>
                <w:lang w:val="id-ID"/>
              </w:rPr>
            </w:pPr>
          </w:p>
        </w:tc>
      </w:tr>
      <w:tr w:rsidR="003E1E0A" w:rsidRPr="003E1E0A" w14:paraId="23982FC5" w14:textId="77777777" w:rsidTr="001C1551">
        <w:tc>
          <w:tcPr>
            <w:tcW w:w="2122" w:type="dxa"/>
            <w:vMerge/>
          </w:tcPr>
          <w:p w14:paraId="138D877C" w14:textId="77777777" w:rsidR="001C1551" w:rsidRPr="003E1E0A" w:rsidRDefault="001C1551" w:rsidP="001C1551">
            <w:pPr>
              <w:rPr>
                <w:noProof/>
                <w:lang w:val="id-ID"/>
              </w:rPr>
            </w:pPr>
          </w:p>
        </w:tc>
        <w:tc>
          <w:tcPr>
            <w:tcW w:w="5409" w:type="dxa"/>
            <w:gridSpan w:val="3"/>
          </w:tcPr>
          <w:p w14:paraId="6D56BB54" w14:textId="6910AFF8" w:rsidR="001C1551" w:rsidRPr="003E1E0A" w:rsidRDefault="001C1551" w:rsidP="001C1551">
            <w:pPr>
              <w:rPr>
                <w:b/>
                <w:noProof/>
                <w:sz w:val="20"/>
                <w:lang w:val="id-ID"/>
              </w:rPr>
            </w:pPr>
          </w:p>
        </w:tc>
        <w:tc>
          <w:tcPr>
            <w:tcW w:w="1804" w:type="dxa"/>
          </w:tcPr>
          <w:p w14:paraId="335D7682" w14:textId="60A36584" w:rsidR="001C1551" w:rsidRPr="003E1E0A" w:rsidRDefault="001C1551" w:rsidP="001C1551">
            <w:pPr>
              <w:rPr>
                <w:b/>
                <w:noProof/>
                <w:sz w:val="20"/>
                <w:lang w:val="id-ID"/>
              </w:rPr>
            </w:pPr>
          </w:p>
        </w:tc>
      </w:tr>
      <w:tr w:rsidR="003E1E0A" w:rsidRPr="003E1E0A" w14:paraId="3C104F05" w14:textId="77777777" w:rsidTr="001C1551">
        <w:tc>
          <w:tcPr>
            <w:tcW w:w="2122" w:type="dxa"/>
            <w:vMerge w:val="restart"/>
          </w:tcPr>
          <w:p w14:paraId="5BCABB03" w14:textId="1657744C" w:rsidR="001C1551" w:rsidRPr="003E1E0A" w:rsidRDefault="001C1551" w:rsidP="001C1551">
            <w:pPr>
              <w:rPr>
                <w:noProof/>
                <w:lang w:val="id-ID"/>
              </w:rPr>
            </w:pPr>
            <w:r w:rsidRPr="003E1E0A">
              <w:rPr>
                <w:noProof/>
                <w:lang w:val="id-ID"/>
              </w:rPr>
              <w:t xml:space="preserve">Patens and propriety right </w:t>
            </w:r>
            <w:r w:rsidRPr="003E1E0A">
              <w:rPr>
                <w:noProof/>
                <w:sz w:val="18"/>
                <w:szCs w:val="18"/>
                <w:lang w:val="id-ID"/>
              </w:rPr>
              <w:t>(paten dan HAKI)</w:t>
            </w:r>
          </w:p>
        </w:tc>
        <w:tc>
          <w:tcPr>
            <w:tcW w:w="1878" w:type="dxa"/>
          </w:tcPr>
          <w:p w14:paraId="0B753710" w14:textId="34154D5E" w:rsidR="001C1551" w:rsidRPr="003E1E0A" w:rsidRDefault="001C1551" w:rsidP="001C1551">
            <w:pPr>
              <w:jc w:val="center"/>
              <w:rPr>
                <w:noProof/>
                <w:sz w:val="18"/>
                <w:szCs w:val="18"/>
                <w:lang w:val="id-ID"/>
              </w:rPr>
            </w:pPr>
            <w:r w:rsidRPr="003E1E0A">
              <w:rPr>
                <w:noProof/>
                <w:sz w:val="24"/>
                <w:lang w:val="id-ID"/>
              </w:rPr>
              <w:t>No</w:t>
            </w:r>
          </w:p>
        </w:tc>
        <w:tc>
          <w:tcPr>
            <w:tcW w:w="1728" w:type="dxa"/>
          </w:tcPr>
          <w:p w14:paraId="2ACE138A" w14:textId="3045ED1C" w:rsidR="001C1551" w:rsidRPr="003E1E0A" w:rsidRDefault="001C1551" w:rsidP="001C1551">
            <w:pPr>
              <w:jc w:val="center"/>
              <w:rPr>
                <w:noProof/>
                <w:lang w:val="id-ID"/>
              </w:rPr>
            </w:pPr>
            <w:r w:rsidRPr="003E1E0A">
              <w:rPr>
                <w:noProof/>
                <w:sz w:val="24"/>
                <w:lang w:val="id-ID"/>
              </w:rPr>
              <w:t>Judul/Tema HAKI</w:t>
            </w:r>
          </w:p>
        </w:tc>
        <w:tc>
          <w:tcPr>
            <w:tcW w:w="1803" w:type="dxa"/>
          </w:tcPr>
          <w:p w14:paraId="3ED06DD9" w14:textId="05A61C79" w:rsidR="001C1551" w:rsidRPr="003E1E0A" w:rsidRDefault="001C1551" w:rsidP="001C1551">
            <w:pPr>
              <w:jc w:val="center"/>
              <w:rPr>
                <w:b/>
                <w:noProof/>
                <w:sz w:val="20"/>
                <w:lang w:val="id-ID"/>
              </w:rPr>
            </w:pPr>
            <w:r w:rsidRPr="003E1E0A">
              <w:rPr>
                <w:noProof/>
                <w:sz w:val="24"/>
                <w:lang w:val="id-ID"/>
              </w:rPr>
              <w:t>Tahun</w:t>
            </w:r>
          </w:p>
        </w:tc>
        <w:tc>
          <w:tcPr>
            <w:tcW w:w="1804" w:type="dxa"/>
          </w:tcPr>
          <w:p w14:paraId="5D12FA11" w14:textId="509F0481" w:rsidR="001C1551" w:rsidRPr="003E1E0A" w:rsidRDefault="001C1551" w:rsidP="001C1551">
            <w:pPr>
              <w:jc w:val="center"/>
              <w:rPr>
                <w:b/>
                <w:noProof/>
                <w:sz w:val="20"/>
                <w:lang w:val="id-ID"/>
              </w:rPr>
            </w:pPr>
            <w:r w:rsidRPr="003E1E0A">
              <w:rPr>
                <w:noProof/>
                <w:sz w:val="24"/>
                <w:lang w:val="id-ID"/>
              </w:rPr>
              <w:t>Nomor P/ID</w:t>
            </w:r>
          </w:p>
        </w:tc>
      </w:tr>
      <w:tr w:rsidR="003E1E0A" w:rsidRPr="003E1E0A" w14:paraId="1872ABA5" w14:textId="77777777" w:rsidTr="001C1551">
        <w:tc>
          <w:tcPr>
            <w:tcW w:w="2122" w:type="dxa"/>
            <w:vMerge/>
          </w:tcPr>
          <w:p w14:paraId="00963A82" w14:textId="77777777" w:rsidR="001C1551" w:rsidRPr="003E1E0A" w:rsidRDefault="001C1551" w:rsidP="001C1551">
            <w:pPr>
              <w:pStyle w:val="TableParagraph"/>
              <w:spacing w:before="4"/>
              <w:rPr>
                <w:b/>
                <w:noProof/>
                <w:sz w:val="21"/>
                <w:lang w:val="id-ID"/>
              </w:rPr>
            </w:pPr>
          </w:p>
        </w:tc>
        <w:tc>
          <w:tcPr>
            <w:tcW w:w="1878" w:type="dxa"/>
          </w:tcPr>
          <w:p w14:paraId="1E4F364A" w14:textId="3624D9CA" w:rsidR="001C1551" w:rsidRPr="003E1E0A" w:rsidRDefault="003E1E0A" w:rsidP="001C155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  <w:tc>
          <w:tcPr>
            <w:tcW w:w="1728" w:type="dxa"/>
          </w:tcPr>
          <w:p w14:paraId="5FE27D0A" w14:textId="3EC3DECB" w:rsidR="001C1551" w:rsidRPr="003E1E0A" w:rsidRDefault="003E1E0A" w:rsidP="001C155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  <w:tc>
          <w:tcPr>
            <w:tcW w:w="1803" w:type="dxa"/>
          </w:tcPr>
          <w:p w14:paraId="0EE3CAE8" w14:textId="7B46E55D" w:rsidR="001C1551" w:rsidRPr="003E1E0A" w:rsidRDefault="003E1E0A" w:rsidP="001C155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  <w:tc>
          <w:tcPr>
            <w:tcW w:w="1804" w:type="dxa"/>
          </w:tcPr>
          <w:p w14:paraId="53EBCF0B" w14:textId="69DA15E5" w:rsidR="001C1551" w:rsidRPr="003E1E0A" w:rsidRDefault="003E1E0A" w:rsidP="001C1551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</w:tr>
      <w:tr w:rsidR="003E1E0A" w:rsidRPr="003E1E0A" w14:paraId="37A52BAF" w14:textId="77777777" w:rsidTr="0094234A">
        <w:tc>
          <w:tcPr>
            <w:tcW w:w="2122" w:type="dxa"/>
          </w:tcPr>
          <w:p w14:paraId="3B19FA17" w14:textId="1B0876B1" w:rsidR="00601E31" w:rsidRPr="003E1E0A" w:rsidRDefault="00601E31" w:rsidP="001C1551">
            <w:pPr>
              <w:pStyle w:val="TableParagraph"/>
              <w:spacing w:before="4"/>
              <w:rPr>
                <w:b/>
                <w:noProof/>
                <w:sz w:val="21"/>
                <w:lang w:val="id-ID"/>
              </w:rPr>
            </w:pPr>
            <w:r w:rsidRPr="003E1E0A">
              <w:rPr>
                <w:noProof/>
                <w:lang w:val="id-ID"/>
              </w:rPr>
              <w:t xml:space="preserve">Important publicati ons over the last 5 year </w:t>
            </w:r>
            <w:r w:rsidRPr="003E1E0A">
              <w:rPr>
                <w:noProof/>
                <w:sz w:val="18"/>
                <w:szCs w:val="18"/>
                <w:lang w:val="id-ID"/>
              </w:rPr>
              <w:t>(publikasi dalam 5 tahun terakhir)</w:t>
            </w:r>
          </w:p>
        </w:tc>
        <w:tc>
          <w:tcPr>
            <w:tcW w:w="5409" w:type="dxa"/>
            <w:gridSpan w:val="3"/>
          </w:tcPr>
          <w:p w14:paraId="69022D25" w14:textId="77777777" w:rsidR="003E1E0A" w:rsidRPr="003E1E0A" w:rsidRDefault="0079447B" w:rsidP="003E1E0A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iCs/>
              </w:rPr>
            </w:pPr>
            <w:r w:rsidRPr="003E1E0A">
              <w:t xml:space="preserve">The Role of Chitinase in the Pathogenicity of </w:t>
            </w:r>
            <w:proofErr w:type="spellStart"/>
            <w:r w:rsidRPr="003E1E0A">
              <w:rPr>
                <w:i/>
                <w:iCs/>
              </w:rPr>
              <w:t>Lecanicillium</w:t>
            </w:r>
            <w:proofErr w:type="spellEnd"/>
            <w:r w:rsidRPr="003E1E0A">
              <w:rPr>
                <w:i/>
                <w:iCs/>
              </w:rPr>
              <w:t xml:space="preserve"> </w:t>
            </w:r>
            <w:proofErr w:type="spellStart"/>
            <w:r w:rsidRPr="003E1E0A">
              <w:rPr>
                <w:i/>
                <w:iCs/>
              </w:rPr>
              <w:t>lecanii</w:t>
            </w:r>
            <w:proofErr w:type="spellEnd"/>
            <w:r w:rsidRPr="003E1E0A">
              <w:rPr>
                <w:i/>
                <w:iCs/>
              </w:rPr>
              <w:t xml:space="preserve"> </w:t>
            </w:r>
            <w:r w:rsidRPr="003E1E0A">
              <w:t xml:space="preserve">based on Genetic-Enzymatic Analysis and Bioassay Against Nymph Pod Sucking Bug </w:t>
            </w:r>
            <w:proofErr w:type="spellStart"/>
            <w:r w:rsidRPr="003E1E0A">
              <w:rPr>
                <w:i/>
                <w:iCs/>
              </w:rPr>
              <w:t>Riptortus</w:t>
            </w:r>
            <w:proofErr w:type="spellEnd"/>
            <w:r w:rsidRPr="003E1E0A">
              <w:rPr>
                <w:i/>
                <w:iCs/>
              </w:rPr>
              <w:t xml:space="preserve"> linearis</w:t>
            </w:r>
            <w:r w:rsidR="003E1E0A" w:rsidRPr="003E1E0A">
              <w:t>.</w:t>
            </w:r>
          </w:p>
          <w:p w14:paraId="316B117F" w14:textId="70563464" w:rsidR="003E1E0A" w:rsidRPr="003E1E0A" w:rsidRDefault="003E1E0A" w:rsidP="003E1E0A">
            <w:pPr>
              <w:pStyle w:val="ListParagraph"/>
              <w:widowControl/>
              <w:numPr>
                <w:ilvl w:val="0"/>
                <w:numId w:val="1"/>
              </w:numPr>
              <w:adjustRightInd w:val="0"/>
              <w:ind w:left="360"/>
              <w:rPr>
                <w:rFonts w:eastAsiaTheme="minorHAnsi"/>
                <w:lang w:bidi="ar-SA"/>
              </w:rPr>
            </w:pPr>
            <w:r w:rsidRPr="003E1E0A">
              <w:rPr>
                <w:rFonts w:eastAsiaTheme="minorHAnsi"/>
                <w:lang w:bidi="ar-SA"/>
              </w:rPr>
              <w:t xml:space="preserve">The optimal culture media for chitinase production Of </w:t>
            </w:r>
            <w:proofErr w:type="spellStart"/>
            <w:r w:rsidRPr="003E1E0A">
              <w:rPr>
                <w:rFonts w:eastAsiaTheme="minorHAnsi"/>
                <w:i/>
                <w:iCs/>
                <w:lang w:bidi="ar-SA"/>
              </w:rPr>
              <w:t>Lecanicillium</w:t>
            </w:r>
            <w:proofErr w:type="spellEnd"/>
            <w:r w:rsidRPr="003E1E0A">
              <w:rPr>
                <w:rFonts w:eastAsiaTheme="minorHAnsi"/>
                <w:i/>
                <w:iCs/>
                <w:lang w:bidi="ar-SA"/>
              </w:rPr>
              <w:t xml:space="preserve"> </w:t>
            </w:r>
            <w:proofErr w:type="spellStart"/>
            <w:r w:rsidRPr="003E1E0A">
              <w:rPr>
                <w:rFonts w:eastAsiaTheme="minorHAnsi"/>
                <w:i/>
                <w:iCs/>
                <w:lang w:bidi="ar-SA"/>
              </w:rPr>
              <w:t>lecanii</w:t>
            </w:r>
            <w:proofErr w:type="spellEnd"/>
            <w:r w:rsidRPr="003E1E0A">
              <w:rPr>
                <w:rFonts w:eastAsiaTheme="minorHAnsi"/>
                <w:i/>
                <w:iCs/>
                <w:lang w:bidi="ar-SA"/>
              </w:rPr>
              <w:t xml:space="preserve"> </w:t>
            </w:r>
            <w:r w:rsidRPr="003E1E0A">
              <w:rPr>
                <w:rFonts w:eastAsiaTheme="minorHAnsi"/>
                <w:lang w:bidi="ar-SA"/>
              </w:rPr>
              <w:t>based on three virulence characters: chitinase activity, sporulation, and colony growth</w:t>
            </w:r>
          </w:p>
        </w:tc>
        <w:tc>
          <w:tcPr>
            <w:tcW w:w="1804" w:type="dxa"/>
          </w:tcPr>
          <w:p w14:paraId="3B676198" w14:textId="589214B1" w:rsidR="00601E31" w:rsidRPr="003E1E0A" w:rsidRDefault="003E1E0A" w:rsidP="00601E31">
            <w:pPr>
              <w:rPr>
                <w:noProof/>
                <w:sz w:val="18"/>
                <w:szCs w:val="18"/>
              </w:rPr>
            </w:pPr>
            <w:r w:rsidRPr="003E1E0A">
              <w:rPr>
                <w:noProof/>
                <w:sz w:val="18"/>
                <w:szCs w:val="18"/>
              </w:rPr>
              <w:t>2015</w:t>
            </w:r>
          </w:p>
          <w:p w14:paraId="2B2FEF58" w14:textId="77777777" w:rsidR="003E1E0A" w:rsidRPr="003E1E0A" w:rsidRDefault="003E1E0A" w:rsidP="00601E31">
            <w:pPr>
              <w:rPr>
                <w:noProof/>
                <w:sz w:val="18"/>
                <w:szCs w:val="18"/>
              </w:rPr>
            </w:pPr>
          </w:p>
          <w:p w14:paraId="68FDCC65" w14:textId="77777777" w:rsidR="003E1E0A" w:rsidRPr="003E1E0A" w:rsidRDefault="003E1E0A" w:rsidP="00601E31">
            <w:pPr>
              <w:rPr>
                <w:noProof/>
                <w:sz w:val="18"/>
                <w:szCs w:val="18"/>
              </w:rPr>
            </w:pPr>
          </w:p>
          <w:p w14:paraId="6B973F31" w14:textId="77777777" w:rsidR="003E1E0A" w:rsidRPr="003E1E0A" w:rsidRDefault="003E1E0A" w:rsidP="00601E31">
            <w:pPr>
              <w:rPr>
                <w:noProof/>
                <w:sz w:val="18"/>
                <w:szCs w:val="18"/>
              </w:rPr>
            </w:pPr>
          </w:p>
          <w:p w14:paraId="24602859" w14:textId="77777777" w:rsidR="003E1E0A" w:rsidRPr="003E1E0A" w:rsidRDefault="003E1E0A" w:rsidP="00601E31">
            <w:pPr>
              <w:rPr>
                <w:noProof/>
                <w:sz w:val="18"/>
                <w:szCs w:val="18"/>
              </w:rPr>
            </w:pPr>
          </w:p>
          <w:p w14:paraId="17F8A73D" w14:textId="39349EE2" w:rsidR="003E1E0A" w:rsidRPr="003E1E0A" w:rsidRDefault="003E1E0A" w:rsidP="00601E31">
            <w:pPr>
              <w:rPr>
                <w:noProof/>
                <w:sz w:val="18"/>
                <w:szCs w:val="18"/>
              </w:rPr>
            </w:pPr>
            <w:r w:rsidRPr="003E1E0A">
              <w:rPr>
                <w:noProof/>
                <w:sz w:val="18"/>
                <w:szCs w:val="18"/>
              </w:rPr>
              <w:t>2015</w:t>
            </w:r>
          </w:p>
          <w:p w14:paraId="738B0755" w14:textId="77777777" w:rsidR="00601E31" w:rsidRPr="003E1E0A" w:rsidRDefault="00601E31" w:rsidP="001C1551">
            <w:pPr>
              <w:rPr>
                <w:noProof/>
                <w:sz w:val="24"/>
                <w:lang w:val="id-ID"/>
              </w:rPr>
            </w:pPr>
          </w:p>
        </w:tc>
      </w:tr>
      <w:tr w:rsidR="003E1E0A" w:rsidRPr="003E1E0A" w14:paraId="45DA0710" w14:textId="77777777" w:rsidTr="002D6E06">
        <w:tc>
          <w:tcPr>
            <w:tcW w:w="2122" w:type="dxa"/>
          </w:tcPr>
          <w:p w14:paraId="4AFF11A6" w14:textId="7349DC7F" w:rsidR="00601E31" w:rsidRPr="003E1E0A" w:rsidRDefault="00601E31" w:rsidP="001C1551">
            <w:pPr>
              <w:pStyle w:val="TableParagraph"/>
              <w:spacing w:before="4"/>
              <w:rPr>
                <w:b/>
                <w:noProof/>
                <w:sz w:val="21"/>
                <w:lang w:val="id-ID"/>
              </w:rPr>
            </w:pPr>
            <w:r w:rsidRPr="003E1E0A">
              <w:rPr>
                <w:noProof/>
                <w:lang w:val="id-ID"/>
              </w:rPr>
              <w:t xml:space="preserve">Activities in specialist bodies over </w:t>
            </w:r>
            <w:r w:rsidRPr="003E1E0A">
              <w:rPr>
                <w:noProof/>
                <w:spacing w:val="-6"/>
                <w:lang w:val="id-ID"/>
              </w:rPr>
              <w:t xml:space="preserve">the </w:t>
            </w:r>
            <w:r w:rsidRPr="003E1E0A">
              <w:rPr>
                <w:noProof/>
                <w:lang w:val="id-ID"/>
              </w:rPr>
              <w:t>last</w:t>
            </w:r>
            <w:r w:rsidRPr="003E1E0A">
              <w:rPr>
                <w:noProof/>
                <w:lang w:val="id-ID"/>
              </w:rPr>
              <w:tab/>
              <w:t xml:space="preserve">                                                                                                      5 year </w:t>
            </w:r>
            <w:r w:rsidRPr="003E1E0A">
              <w:rPr>
                <w:noProof/>
                <w:sz w:val="18"/>
                <w:szCs w:val="18"/>
                <w:lang w:val="id-ID"/>
              </w:rPr>
              <w:t>(keikutsertaan dalam organisasi)</w:t>
            </w:r>
          </w:p>
        </w:tc>
        <w:tc>
          <w:tcPr>
            <w:tcW w:w="3606" w:type="dxa"/>
            <w:gridSpan w:val="2"/>
          </w:tcPr>
          <w:p w14:paraId="1AB02BDD" w14:textId="63602132" w:rsidR="00601E31" w:rsidRPr="003E1E0A" w:rsidRDefault="0079447B" w:rsidP="00601E31">
            <w:pPr>
              <w:rPr>
                <w:bCs/>
                <w:noProof/>
                <w:sz w:val="18"/>
                <w:szCs w:val="18"/>
              </w:rPr>
            </w:pPr>
            <w:r w:rsidRPr="003E1E0A">
              <w:rPr>
                <w:bCs/>
                <w:noProof/>
                <w:sz w:val="18"/>
                <w:szCs w:val="18"/>
              </w:rPr>
              <w:t>-</w:t>
            </w:r>
          </w:p>
          <w:p w14:paraId="7134739F" w14:textId="77777777" w:rsidR="00601E31" w:rsidRPr="003E1E0A" w:rsidRDefault="00601E31" w:rsidP="00601E31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803" w:type="dxa"/>
          </w:tcPr>
          <w:p w14:paraId="54284257" w14:textId="163AC350" w:rsidR="00601E31" w:rsidRPr="003E1E0A" w:rsidRDefault="0079447B" w:rsidP="00601E31">
            <w:pPr>
              <w:rPr>
                <w:bCs/>
                <w:noProof/>
                <w:sz w:val="18"/>
                <w:szCs w:val="18"/>
              </w:rPr>
            </w:pPr>
            <w:r w:rsidRPr="003E1E0A">
              <w:rPr>
                <w:bCs/>
                <w:noProof/>
                <w:sz w:val="18"/>
                <w:szCs w:val="18"/>
              </w:rPr>
              <w:t>-</w:t>
            </w:r>
          </w:p>
          <w:p w14:paraId="044489A9" w14:textId="77777777" w:rsidR="00601E31" w:rsidRPr="003E1E0A" w:rsidRDefault="00601E31" w:rsidP="001C1551">
            <w:pPr>
              <w:rPr>
                <w:noProof/>
                <w:sz w:val="24"/>
                <w:lang w:val="id-ID"/>
              </w:rPr>
            </w:pPr>
          </w:p>
        </w:tc>
        <w:tc>
          <w:tcPr>
            <w:tcW w:w="1804" w:type="dxa"/>
          </w:tcPr>
          <w:p w14:paraId="1FE5EAD5" w14:textId="6FFD4EAF" w:rsidR="00601E31" w:rsidRPr="003E1E0A" w:rsidRDefault="0079447B" w:rsidP="00601E31">
            <w:pPr>
              <w:rPr>
                <w:noProof/>
                <w:sz w:val="18"/>
                <w:szCs w:val="18"/>
              </w:rPr>
            </w:pPr>
            <w:r w:rsidRPr="003E1E0A">
              <w:rPr>
                <w:noProof/>
                <w:sz w:val="18"/>
                <w:szCs w:val="18"/>
              </w:rPr>
              <w:t>-</w:t>
            </w:r>
          </w:p>
          <w:p w14:paraId="5461C547" w14:textId="77777777" w:rsidR="00601E31" w:rsidRPr="003E1E0A" w:rsidRDefault="00601E31" w:rsidP="001C1551">
            <w:pPr>
              <w:rPr>
                <w:noProof/>
                <w:sz w:val="24"/>
                <w:lang w:val="id-ID"/>
              </w:rPr>
            </w:pPr>
          </w:p>
        </w:tc>
      </w:tr>
    </w:tbl>
    <w:p w14:paraId="622CAC54" w14:textId="77777777" w:rsidR="00601E31" w:rsidRPr="00F1769C" w:rsidRDefault="00601E31" w:rsidP="001C1551">
      <w:pPr>
        <w:rPr>
          <w:noProof/>
          <w:lang w:val="id-ID"/>
        </w:rPr>
      </w:pPr>
    </w:p>
    <w:sectPr w:rsidR="00601E31" w:rsidRPr="00F17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B3A9" w14:textId="77777777" w:rsidR="00AB73A1" w:rsidRDefault="00AB73A1" w:rsidP="001C1551">
      <w:r>
        <w:separator/>
      </w:r>
    </w:p>
  </w:endnote>
  <w:endnote w:type="continuationSeparator" w:id="0">
    <w:p w14:paraId="4D1AE530" w14:textId="77777777" w:rsidR="00AB73A1" w:rsidRDefault="00AB73A1" w:rsidP="001C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57D0" w14:textId="77777777" w:rsidR="00AB73A1" w:rsidRDefault="00AB73A1" w:rsidP="001C1551">
      <w:r>
        <w:separator/>
      </w:r>
    </w:p>
  </w:footnote>
  <w:footnote w:type="continuationSeparator" w:id="0">
    <w:p w14:paraId="6DFEA261" w14:textId="77777777" w:rsidR="00AB73A1" w:rsidRDefault="00AB73A1" w:rsidP="001C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F102B"/>
    <w:multiLevelType w:val="hybridMultilevel"/>
    <w:tmpl w:val="C5A26888"/>
    <w:lvl w:ilvl="0" w:tplc="20B2CF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773"/>
    <w:rsid w:val="00041773"/>
    <w:rsid w:val="001C1551"/>
    <w:rsid w:val="00214F10"/>
    <w:rsid w:val="002A6CEE"/>
    <w:rsid w:val="00312B86"/>
    <w:rsid w:val="003C0ADA"/>
    <w:rsid w:val="003E1E0A"/>
    <w:rsid w:val="003E3CDA"/>
    <w:rsid w:val="004917EF"/>
    <w:rsid w:val="00601E31"/>
    <w:rsid w:val="006A0068"/>
    <w:rsid w:val="0079447B"/>
    <w:rsid w:val="008B79B0"/>
    <w:rsid w:val="008E0196"/>
    <w:rsid w:val="0098462B"/>
    <w:rsid w:val="009B5CA5"/>
    <w:rsid w:val="00AB73A1"/>
    <w:rsid w:val="00B403B5"/>
    <w:rsid w:val="00CB7C45"/>
    <w:rsid w:val="00E6212B"/>
    <w:rsid w:val="00F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ED48"/>
  <w15:docId w15:val="{9CCDF6A0-FFAB-4876-B216-6F4C2CA1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77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41773"/>
    <w:rPr>
      <w:rFonts w:ascii="Times New Roman" w:eastAsia="Times New Roman" w:hAnsi="Times New Roman" w:cs="Times New Roman"/>
      <w:b/>
      <w:bCs/>
      <w:lang w:val="en-US" w:bidi="en-US"/>
    </w:rPr>
  </w:style>
  <w:style w:type="table" w:styleId="TableGrid">
    <w:name w:val="Table Grid"/>
    <w:basedOn w:val="TableNormal"/>
    <w:uiPriority w:val="39"/>
    <w:rsid w:val="0004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1773"/>
  </w:style>
  <w:style w:type="paragraph" w:styleId="Header">
    <w:name w:val="header"/>
    <w:basedOn w:val="Normal"/>
    <w:link w:val="HeaderChar"/>
    <w:uiPriority w:val="99"/>
    <w:unhideWhenUsed/>
    <w:rsid w:val="001C1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51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C1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51"/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DA"/>
    <w:rPr>
      <w:rFonts w:ascii="Tahoma" w:eastAsia="Times New Roman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3E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a.fmipa@u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umi.fitriyati</dc:creator>
  <cp:lastModifiedBy>30806 30806</cp:lastModifiedBy>
  <cp:revision>7</cp:revision>
  <dcterms:created xsi:type="dcterms:W3CDTF">2020-12-18T02:08:00Z</dcterms:created>
  <dcterms:modified xsi:type="dcterms:W3CDTF">2020-12-21T03:21:00Z</dcterms:modified>
</cp:coreProperties>
</file>